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E52A4" w14:textId="106AA701" w:rsidR="00D43E1F" w:rsidRDefault="00D43E1F" w:rsidP="00D43E1F">
      <w:pPr>
        <w:pStyle w:val="Nadpis3"/>
        <w:shd w:val="clear" w:color="auto" w:fill="FFFFFF"/>
        <w:rPr>
          <w:bCs w:val="0"/>
          <w:sz w:val="32"/>
        </w:rPr>
      </w:pPr>
      <w:r>
        <w:rPr>
          <w:rFonts w:ascii="Lato" w:hAnsi="Lato"/>
          <w:noProof/>
          <w:color w:val="3E69DC"/>
          <w:sz w:val="30"/>
          <w:szCs w:val="30"/>
          <w:shd w:val="clear" w:color="auto" w:fill="FFFFFF"/>
        </w:rPr>
        <w:drawing>
          <wp:anchor distT="0" distB="0" distL="114300" distR="114300" simplePos="0" relativeHeight="251659264" behindDoc="0" locked="0" layoutInCell="1" allowOverlap="1" wp14:anchorId="222F7207" wp14:editId="4F1C8654">
            <wp:simplePos x="0" y="0"/>
            <wp:positionH relativeFrom="column">
              <wp:posOffset>8510905</wp:posOffset>
            </wp:positionH>
            <wp:positionV relativeFrom="paragraph">
              <wp:posOffset>-715645</wp:posOffset>
            </wp:positionV>
            <wp:extent cx="708660" cy="706298"/>
            <wp:effectExtent l="0" t="0" r="0" b="0"/>
            <wp:wrapNone/>
            <wp:docPr id="3" name="Obrázek 3" descr="F-nadac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nadace">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8660" cy="706298"/>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w:hAnsi="Open Sans" w:cs="Open Sans"/>
          <w:noProof/>
          <w:color w:val="9B7F5D"/>
          <w:bdr w:val="none" w:sz="0" w:space="0" w:color="auto" w:frame="1"/>
          <w:shd w:val="clear" w:color="auto" w:fill="282828"/>
        </w:rPr>
        <w:drawing>
          <wp:anchor distT="0" distB="0" distL="114300" distR="114300" simplePos="0" relativeHeight="251658240" behindDoc="0" locked="0" layoutInCell="1" allowOverlap="1" wp14:anchorId="50DB8B56" wp14:editId="690FF14F">
            <wp:simplePos x="0" y="0"/>
            <wp:positionH relativeFrom="column">
              <wp:posOffset>-457835</wp:posOffset>
            </wp:positionH>
            <wp:positionV relativeFrom="paragraph">
              <wp:posOffset>-481330</wp:posOffset>
            </wp:positionV>
            <wp:extent cx="3215640" cy="472333"/>
            <wp:effectExtent l="0" t="0" r="3810" b="4445"/>
            <wp:wrapNone/>
            <wp:docPr id="2" name="Obrázek 2" descr="via comeni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a comenia">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5640" cy="47233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F501A7" w14:textId="7ACFC94E" w:rsidR="00D43E1F" w:rsidRPr="00D43E1F" w:rsidRDefault="00D43E1F" w:rsidP="00D43E1F">
      <w:pPr>
        <w:pStyle w:val="Nadpis3"/>
        <w:shd w:val="clear" w:color="auto" w:fill="FFFFFF"/>
        <w:rPr>
          <w:bCs w:val="0"/>
          <w:sz w:val="32"/>
        </w:rPr>
      </w:pPr>
      <w:r w:rsidRPr="00D43E1F">
        <w:rPr>
          <w:bCs w:val="0"/>
          <w:sz w:val="32"/>
        </w:rPr>
        <w:t xml:space="preserve">Seznam mentorů v rámci vyhlášení </w:t>
      </w:r>
      <w:proofErr w:type="gramStart"/>
      <w:r w:rsidRPr="00D43E1F">
        <w:rPr>
          <w:bCs w:val="0"/>
          <w:sz w:val="32"/>
        </w:rPr>
        <w:t xml:space="preserve">výzvy </w:t>
      </w:r>
      <w:r>
        <w:rPr>
          <w:bCs w:val="0"/>
          <w:sz w:val="32"/>
        </w:rPr>
        <w:t>:</w:t>
      </w:r>
      <w:proofErr w:type="gramEnd"/>
      <w:r w:rsidRPr="00D43E1F">
        <w:t xml:space="preserve"> </w:t>
      </w:r>
    </w:p>
    <w:p w14:paraId="0E1F4094" w14:textId="59B6ED0D" w:rsidR="00D43E1F" w:rsidRPr="00D43E1F" w:rsidRDefault="00D43E1F" w:rsidP="00D43E1F">
      <w:pPr>
        <w:pStyle w:val="Nadpis3"/>
        <w:shd w:val="clear" w:color="auto" w:fill="FFFFFF"/>
        <w:rPr>
          <w:rFonts w:ascii="Roboto Condensed" w:hAnsi="Roboto Condensed"/>
          <w:color w:val="996633"/>
          <w:sz w:val="29"/>
          <w:szCs w:val="29"/>
        </w:rPr>
      </w:pPr>
      <w:r w:rsidRPr="00D43E1F">
        <w:rPr>
          <w:rFonts w:ascii="Roboto Condensed" w:hAnsi="Roboto Condensed"/>
          <w:color w:val="996633"/>
          <w:sz w:val="30"/>
          <w:szCs w:val="30"/>
        </w:rPr>
        <w:t>Mentorský program pro doprovázení nových a stávajících lektorů/učitelů</w:t>
      </w:r>
      <w:r w:rsidRPr="00D43E1F">
        <w:rPr>
          <w:rFonts w:ascii="Roboto Condensed" w:hAnsi="Roboto Condensed"/>
          <w:color w:val="996633"/>
          <w:sz w:val="30"/>
          <w:szCs w:val="30"/>
        </w:rPr>
        <w:t xml:space="preserve"> </w:t>
      </w:r>
      <w:r>
        <w:rPr>
          <w:rFonts w:ascii="Roboto Condensed" w:hAnsi="Roboto Condensed"/>
          <w:color w:val="996633"/>
          <w:sz w:val="30"/>
          <w:szCs w:val="30"/>
        </w:rPr>
        <w:t xml:space="preserve">pro </w:t>
      </w:r>
      <w:proofErr w:type="spellStart"/>
      <w:r>
        <w:rPr>
          <w:rFonts w:ascii="Roboto Condensed" w:hAnsi="Roboto Condensed"/>
          <w:color w:val="996633"/>
          <w:sz w:val="30"/>
          <w:szCs w:val="30"/>
        </w:rPr>
        <w:t>šk</w:t>
      </w:r>
      <w:proofErr w:type="spellEnd"/>
      <w:r>
        <w:rPr>
          <w:rFonts w:ascii="Roboto Condensed" w:hAnsi="Roboto Condensed"/>
          <w:color w:val="996633"/>
          <w:sz w:val="30"/>
          <w:szCs w:val="30"/>
        </w:rPr>
        <w:t>.</w:t>
      </w:r>
      <w:r w:rsidR="008F63B1">
        <w:rPr>
          <w:rFonts w:ascii="Roboto Condensed" w:hAnsi="Roboto Condensed"/>
          <w:color w:val="996633"/>
          <w:sz w:val="30"/>
          <w:szCs w:val="30"/>
        </w:rPr>
        <w:t xml:space="preserve"> </w:t>
      </w:r>
      <w:r>
        <w:rPr>
          <w:rFonts w:ascii="Roboto Condensed" w:hAnsi="Roboto Condensed"/>
          <w:color w:val="996633"/>
          <w:sz w:val="30"/>
          <w:szCs w:val="30"/>
        </w:rPr>
        <w:t xml:space="preserve">rok </w:t>
      </w:r>
      <w:r w:rsidRPr="00D43E1F">
        <w:rPr>
          <w:rFonts w:ascii="Roboto Condensed" w:hAnsi="Roboto Condensed"/>
          <w:color w:val="996633"/>
          <w:sz w:val="30"/>
          <w:szCs w:val="30"/>
        </w:rPr>
        <w:t>2022/23</w:t>
      </w:r>
    </w:p>
    <w:p w14:paraId="4938420D" w14:textId="07BFB87D" w:rsidR="00B5651A" w:rsidRPr="00B5651A" w:rsidRDefault="00B5651A" w:rsidP="00D43E1F">
      <w:pPr>
        <w:spacing w:after="0"/>
        <w:ind w:left="0" w:firstLine="0"/>
        <w:rPr>
          <w:b/>
          <w:sz w:val="32"/>
        </w:rPr>
      </w:pPr>
    </w:p>
    <w:tbl>
      <w:tblPr>
        <w:tblStyle w:val="Mkatabulky"/>
        <w:tblW w:w="15310" w:type="dxa"/>
        <w:tblInd w:w="-714" w:type="dxa"/>
        <w:tblLook w:val="04A0" w:firstRow="1" w:lastRow="0" w:firstColumn="1" w:lastColumn="0" w:noHBand="0" w:noVBand="1"/>
      </w:tblPr>
      <w:tblGrid>
        <w:gridCol w:w="2077"/>
        <w:gridCol w:w="5436"/>
        <w:gridCol w:w="3828"/>
        <w:gridCol w:w="3969"/>
      </w:tblGrid>
      <w:tr w:rsidR="0007163E" w14:paraId="00B6C473" w14:textId="77777777" w:rsidTr="00A411EB">
        <w:trPr>
          <w:trHeight w:val="808"/>
        </w:trPr>
        <w:tc>
          <w:tcPr>
            <w:tcW w:w="2077" w:type="dxa"/>
            <w:vAlign w:val="center"/>
          </w:tcPr>
          <w:p w14:paraId="0E4AD0C1" w14:textId="77777777" w:rsidR="0007163E" w:rsidRPr="00A20F3B" w:rsidRDefault="0007163E" w:rsidP="00A411EB">
            <w:pPr>
              <w:ind w:left="0" w:firstLine="0"/>
              <w:jc w:val="center"/>
              <w:rPr>
                <w:b/>
                <w:sz w:val="28"/>
              </w:rPr>
            </w:pPr>
            <w:r w:rsidRPr="00A20F3B">
              <w:rPr>
                <w:rFonts w:ascii="Times New Roman" w:hAnsi="Times New Roman" w:cs="Times New Roman"/>
                <w:b/>
                <w:szCs w:val="24"/>
              </w:rPr>
              <w:t>Jméno lektora</w:t>
            </w:r>
          </w:p>
        </w:tc>
        <w:tc>
          <w:tcPr>
            <w:tcW w:w="5436" w:type="dxa"/>
            <w:vAlign w:val="center"/>
          </w:tcPr>
          <w:p w14:paraId="67374265" w14:textId="77777777" w:rsidR="0007163E" w:rsidRPr="00A20F3B" w:rsidRDefault="0007163E" w:rsidP="00A411EB">
            <w:pPr>
              <w:ind w:left="37" w:right="-102"/>
              <w:jc w:val="center"/>
              <w:rPr>
                <w:rFonts w:ascii="Times New Roman" w:eastAsiaTheme="minorHAnsi" w:hAnsi="Times New Roman" w:cs="Times New Roman"/>
                <w:b/>
                <w:color w:val="auto"/>
                <w:szCs w:val="24"/>
              </w:rPr>
            </w:pPr>
            <w:r w:rsidRPr="00A20F3B">
              <w:rPr>
                <w:rFonts w:ascii="Times New Roman" w:hAnsi="Times New Roman" w:cs="Times New Roman"/>
                <w:b/>
                <w:szCs w:val="24"/>
              </w:rPr>
              <w:t>Co vás motivuje ke službě mentora?</w:t>
            </w:r>
          </w:p>
        </w:tc>
        <w:tc>
          <w:tcPr>
            <w:tcW w:w="3828" w:type="dxa"/>
            <w:vAlign w:val="center"/>
          </w:tcPr>
          <w:p w14:paraId="4DFB0511" w14:textId="77777777" w:rsidR="0007163E" w:rsidRPr="00A20F3B" w:rsidRDefault="0007163E" w:rsidP="00A411EB">
            <w:pPr>
              <w:ind w:left="0"/>
              <w:jc w:val="center"/>
              <w:rPr>
                <w:b/>
                <w:sz w:val="28"/>
              </w:rPr>
            </w:pPr>
            <w:r w:rsidRPr="00A20F3B">
              <w:rPr>
                <w:rFonts w:ascii="Times New Roman" w:hAnsi="Times New Roman" w:cs="Times New Roman"/>
                <w:b/>
                <w:szCs w:val="24"/>
              </w:rPr>
              <w:t xml:space="preserve">Jak daleko jste ochoten cestovat za </w:t>
            </w:r>
            <w:proofErr w:type="spellStart"/>
            <w:r w:rsidRPr="00A20F3B">
              <w:rPr>
                <w:rFonts w:ascii="Times New Roman" w:hAnsi="Times New Roman" w:cs="Times New Roman"/>
                <w:b/>
                <w:szCs w:val="24"/>
              </w:rPr>
              <w:t>menteem</w:t>
            </w:r>
            <w:proofErr w:type="spellEnd"/>
            <w:r w:rsidRPr="00A20F3B">
              <w:rPr>
                <w:rFonts w:ascii="Times New Roman" w:hAnsi="Times New Roman" w:cs="Times New Roman"/>
                <w:b/>
                <w:szCs w:val="24"/>
              </w:rPr>
              <w:t>?</w:t>
            </w:r>
          </w:p>
        </w:tc>
        <w:tc>
          <w:tcPr>
            <w:tcW w:w="3969" w:type="dxa"/>
            <w:vAlign w:val="center"/>
          </w:tcPr>
          <w:p w14:paraId="31FE37FD" w14:textId="77777777" w:rsidR="0007163E" w:rsidRPr="00A20F3B" w:rsidRDefault="0007163E" w:rsidP="00A411EB">
            <w:pPr>
              <w:ind w:left="0"/>
              <w:jc w:val="center"/>
              <w:rPr>
                <w:rFonts w:ascii="Times New Roman" w:hAnsi="Times New Roman" w:cs="Times New Roman"/>
                <w:b/>
                <w:szCs w:val="24"/>
              </w:rPr>
            </w:pPr>
            <w:r w:rsidRPr="00A20F3B">
              <w:rPr>
                <w:rFonts w:ascii="Times New Roman" w:hAnsi="Times New Roman" w:cs="Times New Roman"/>
                <w:b/>
                <w:szCs w:val="24"/>
              </w:rPr>
              <w:t>S jakou školou / lektorskou organizací chcete spolupracovat?</w:t>
            </w:r>
          </w:p>
        </w:tc>
      </w:tr>
      <w:tr w:rsidR="0007163E" w14:paraId="641D86B2" w14:textId="77777777" w:rsidTr="00A411EB">
        <w:tc>
          <w:tcPr>
            <w:tcW w:w="2077" w:type="dxa"/>
            <w:vAlign w:val="center"/>
          </w:tcPr>
          <w:p w14:paraId="7E9B1397" w14:textId="77777777" w:rsidR="0007163E" w:rsidRPr="00A20F3B" w:rsidRDefault="0007163E" w:rsidP="00A411EB">
            <w:pPr>
              <w:jc w:val="left"/>
              <w:rPr>
                <w:rFonts w:ascii="Times New Roman" w:eastAsiaTheme="minorHAnsi" w:hAnsi="Times New Roman" w:cs="Times New Roman"/>
                <w:b/>
                <w:color w:val="auto"/>
                <w:szCs w:val="24"/>
              </w:rPr>
            </w:pPr>
            <w:r w:rsidRPr="00A20F3B">
              <w:rPr>
                <w:rFonts w:ascii="Times New Roman" w:eastAsiaTheme="minorHAnsi" w:hAnsi="Times New Roman" w:cs="Times New Roman"/>
                <w:b/>
                <w:color w:val="auto"/>
                <w:szCs w:val="24"/>
              </w:rPr>
              <w:t>Vít Pospíšil</w:t>
            </w:r>
          </w:p>
        </w:tc>
        <w:tc>
          <w:tcPr>
            <w:tcW w:w="5436" w:type="dxa"/>
          </w:tcPr>
          <w:p w14:paraId="1E4B8151" w14:textId="77777777" w:rsidR="0007163E" w:rsidRPr="002C20AA" w:rsidRDefault="0007163E" w:rsidP="00B5651A">
            <w:pPr>
              <w:ind w:left="0" w:firstLine="0"/>
              <w:rPr>
                <w:rFonts w:ascii="Times New Roman" w:eastAsiaTheme="minorHAnsi" w:hAnsi="Times New Roman" w:cs="Times New Roman"/>
                <w:color w:val="auto"/>
                <w:sz w:val="22"/>
                <w:szCs w:val="24"/>
              </w:rPr>
            </w:pPr>
            <w:r w:rsidRPr="002C20AA">
              <w:rPr>
                <w:rFonts w:ascii="Times New Roman" w:eastAsiaTheme="minorHAnsi" w:hAnsi="Times New Roman" w:cs="Times New Roman"/>
                <w:color w:val="auto"/>
                <w:sz w:val="22"/>
                <w:szCs w:val="24"/>
              </w:rPr>
              <w:t>Podpořit začínající lektory v jejich lektorské práci, a případně být průvodcem i pro zkušené lektory, které chtějí vyrůst v nějaké specifické oblasti</w:t>
            </w:r>
          </w:p>
        </w:tc>
        <w:tc>
          <w:tcPr>
            <w:tcW w:w="3828" w:type="dxa"/>
          </w:tcPr>
          <w:p w14:paraId="51ACD060" w14:textId="77777777" w:rsidR="0007163E" w:rsidRPr="002C20AA" w:rsidRDefault="00D81A14" w:rsidP="00EC02D0">
            <w:pPr>
              <w:ind w:left="0" w:firstLine="0"/>
              <w:jc w:val="left"/>
              <w:rPr>
                <w:rFonts w:ascii="Times New Roman" w:eastAsiaTheme="minorHAnsi" w:hAnsi="Times New Roman" w:cs="Times New Roman"/>
                <w:color w:val="auto"/>
                <w:sz w:val="22"/>
                <w:szCs w:val="24"/>
              </w:rPr>
            </w:pPr>
            <w:r>
              <w:rPr>
                <w:rFonts w:ascii="Times New Roman" w:eastAsiaTheme="minorHAnsi" w:hAnsi="Times New Roman" w:cs="Times New Roman"/>
                <w:color w:val="auto"/>
                <w:sz w:val="22"/>
                <w:szCs w:val="24"/>
              </w:rPr>
              <w:t>C</w:t>
            </w:r>
            <w:r w:rsidR="0007163E" w:rsidRPr="002C20AA">
              <w:rPr>
                <w:rFonts w:ascii="Times New Roman" w:eastAsiaTheme="minorHAnsi" w:hAnsi="Times New Roman" w:cs="Times New Roman"/>
                <w:color w:val="auto"/>
                <w:sz w:val="22"/>
                <w:szCs w:val="24"/>
              </w:rPr>
              <w:t>elá ČR, ale samozřejmě čím blíže, tím lépe (Královéhradecký kraj, Olomoucký kraj, Pardubický kraj, Severomoravský apod.)</w:t>
            </w:r>
          </w:p>
        </w:tc>
        <w:tc>
          <w:tcPr>
            <w:tcW w:w="3969" w:type="dxa"/>
          </w:tcPr>
          <w:p w14:paraId="6DC2C572" w14:textId="77777777" w:rsidR="0007163E" w:rsidRPr="002C20AA" w:rsidRDefault="0007163E" w:rsidP="00EC02D0">
            <w:pPr>
              <w:ind w:left="37"/>
              <w:rPr>
                <w:rFonts w:ascii="Times New Roman" w:eastAsiaTheme="minorHAnsi" w:hAnsi="Times New Roman" w:cs="Times New Roman"/>
                <w:color w:val="auto"/>
                <w:sz w:val="22"/>
                <w:szCs w:val="24"/>
              </w:rPr>
            </w:pPr>
            <w:r>
              <w:rPr>
                <w:rFonts w:ascii="Times New Roman" w:eastAsiaTheme="minorHAnsi" w:hAnsi="Times New Roman" w:cs="Times New Roman"/>
                <w:color w:val="auto"/>
                <w:sz w:val="22"/>
                <w:szCs w:val="24"/>
              </w:rPr>
              <w:t>Pracuji v rámci KAM, z.s.</w:t>
            </w:r>
            <w:r w:rsidRPr="002C20AA">
              <w:rPr>
                <w:rFonts w:ascii="Times New Roman" w:eastAsiaTheme="minorHAnsi" w:hAnsi="Times New Roman" w:cs="Times New Roman"/>
                <w:color w:val="auto"/>
                <w:sz w:val="22"/>
                <w:szCs w:val="24"/>
              </w:rPr>
              <w:t>,</w:t>
            </w:r>
            <w:r>
              <w:rPr>
                <w:rFonts w:ascii="Times New Roman" w:eastAsiaTheme="minorHAnsi" w:hAnsi="Times New Roman" w:cs="Times New Roman"/>
                <w:color w:val="auto"/>
                <w:sz w:val="22"/>
                <w:szCs w:val="24"/>
              </w:rPr>
              <w:t xml:space="preserve"> </w:t>
            </w:r>
            <w:r w:rsidRPr="002C20AA">
              <w:rPr>
                <w:rFonts w:ascii="Times New Roman" w:eastAsiaTheme="minorHAnsi" w:hAnsi="Times New Roman" w:cs="Times New Roman"/>
                <w:color w:val="auto"/>
                <w:sz w:val="22"/>
                <w:szCs w:val="24"/>
              </w:rPr>
              <w:t>ale přijde mi užitečné jít dát podporu lektorovi i v jiné organizaci.</w:t>
            </w:r>
          </w:p>
        </w:tc>
      </w:tr>
      <w:tr w:rsidR="0007163E" w14:paraId="3D04BE81" w14:textId="77777777" w:rsidTr="00A411EB">
        <w:tc>
          <w:tcPr>
            <w:tcW w:w="2077" w:type="dxa"/>
            <w:vAlign w:val="center"/>
          </w:tcPr>
          <w:p w14:paraId="5BC5443D" w14:textId="77777777" w:rsidR="0007163E" w:rsidRPr="00A20F3B" w:rsidRDefault="0007163E" w:rsidP="00A411EB">
            <w:pPr>
              <w:jc w:val="left"/>
              <w:rPr>
                <w:rFonts w:ascii="Times New Roman" w:eastAsiaTheme="minorHAnsi" w:hAnsi="Times New Roman" w:cs="Times New Roman"/>
                <w:b/>
                <w:color w:val="auto"/>
                <w:szCs w:val="24"/>
              </w:rPr>
            </w:pPr>
            <w:r w:rsidRPr="00A20F3B">
              <w:rPr>
                <w:rFonts w:ascii="Times New Roman" w:eastAsiaTheme="minorHAnsi" w:hAnsi="Times New Roman" w:cs="Times New Roman"/>
                <w:b/>
                <w:color w:val="auto"/>
                <w:szCs w:val="24"/>
              </w:rPr>
              <w:t xml:space="preserve">Ivo </w:t>
            </w:r>
            <w:proofErr w:type="spellStart"/>
            <w:r w:rsidRPr="00A20F3B">
              <w:rPr>
                <w:rFonts w:ascii="Times New Roman" w:eastAsiaTheme="minorHAnsi" w:hAnsi="Times New Roman" w:cs="Times New Roman"/>
                <w:b/>
                <w:color w:val="auto"/>
                <w:szCs w:val="24"/>
              </w:rPr>
              <w:t>Neuvirt</w:t>
            </w:r>
            <w:proofErr w:type="spellEnd"/>
          </w:p>
        </w:tc>
        <w:tc>
          <w:tcPr>
            <w:tcW w:w="5436" w:type="dxa"/>
          </w:tcPr>
          <w:p w14:paraId="39D7AF61" w14:textId="77777777" w:rsidR="0007163E" w:rsidRPr="002C20AA" w:rsidRDefault="0007163E" w:rsidP="00B5651A">
            <w:pPr>
              <w:ind w:left="0" w:firstLine="0"/>
              <w:rPr>
                <w:rFonts w:ascii="Times New Roman" w:eastAsiaTheme="minorHAnsi" w:hAnsi="Times New Roman" w:cs="Times New Roman"/>
                <w:color w:val="auto"/>
                <w:sz w:val="22"/>
                <w:szCs w:val="24"/>
              </w:rPr>
            </w:pPr>
            <w:r w:rsidRPr="002C20AA">
              <w:rPr>
                <w:rFonts w:ascii="Times New Roman" w:eastAsiaTheme="minorHAnsi" w:hAnsi="Times New Roman" w:cs="Times New Roman"/>
                <w:color w:val="auto"/>
                <w:sz w:val="22"/>
                <w:szCs w:val="24"/>
              </w:rPr>
              <w:t>Uvědomuji si, že jsem v etapě života, kdy je důležité předávat své zkušenosti začínajícím a méně zkušeným kolegům ve službě</w:t>
            </w:r>
          </w:p>
        </w:tc>
        <w:tc>
          <w:tcPr>
            <w:tcW w:w="3828" w:type="dxa"/>
          </w:tcPr>
          <w:p w14:paraId="226FE033" w14:textId="77777777" w:rsidR="0007163E" w:rsidRPr="002C20AA" w:rsidRDefault="0007163E" w:rsidP="00B5651A">
            <w:pPr>
              <w:ind w:left="0" w:firstLine="0"/>
              <w:rPr>
                <w:rFonts w:ascii="Times New Roman" w:eastAsiaTheme="minorHAnsi" w:hAnsi="Times New Roman" w:cs="Times New Roman"/>
                <w:color w:val="auto"/>
                <w:sz w:val="22"/>
                <w:szCs w:val="24"/>
              </w:rPr>
            </w:pPr>
            <w:r w:rsidRPr="002C20AA">
              <w:rPr>
                <w:rFonts w:ascii="Times New Roman" w:eastAsiaTheme="minorHAnsi" w:hAnsi="Times New Roman" w:cs="Times New Roman"/>
                <w:color w:val="auto"/>
                <w:sz w:val="22"/>
                <w:szCs w:val="24"/>
              </w:rPr>
              <w:t xml:space="preserve">V rámci </w:t>
            </w:r>
            <w:proofErr w:type="gramStart"/>
            <w:r w:rsidRPr="002C20AA">
              <w:rPr>
                <w:rFonts w:ascii="Times New Roman" w:eastAsiaTheme="minorHAnsi" w:hAnsi="Times New Roman" w:cs="Times New Roman"/>
                <w:color w:val="auto"/>
                <w:sz w:val="22"/>
                <w:szCs w:val="24"/>
              </w:rPr>
              <w:t>kraje - Ostrava</w:t>
            </w:r>
            <w:proofErr w:type="gramEnd"/>
          </w:p>
        </w:tc>
        <w:tc>
          <w:tcPr>
            <w:tcW w:w="3969" w:type="dxa"/>
          </w:tcPr>
          <w:p w14:paraId="38F8D4B4" w14:textId="77777777" w:rsidR="0007163E" w:rsidRPr="002C20AA" w:rsidRDefault="0007163E" w:rsidP="00B5651A">
            <w:pPr>
              <w:ind w:left="0" w:firstLine="0"/>
              <w:rPr>
                <w:rFonts w:ascii="Times New Roman" w:eastAsiaTheme="minorHAnsi" w:hAnsi="Times New Roman" w:cs="Times New Roman"/>
                <w:color w:val="auto"/>
                <w:sz w:val="22"/>
                <w:szCs w:val="24"/>
              </w:rPr>
            </w:pPr>
            <w:r w:rsidRPr="002C20AA">
              <w:rPr>
                <w:rFonts w:ascii="Times New Roman" w:eastAsiaTheme="minorHAnsi" w:hAnsi="Times New Roman" w:cs="Times New Roman"/>
                <w:color w:val="auto"/>
                <w:sz w:val="22"/>
                <w:szCs w:val="24"/>
              </w:rPr>
              <w:t>Pavučina o.p.s.</w:t>
            </w:r>
          </w:p>
        </w:tc>
      </w:tr>
      <w:tr w:rsidR="0007163E" w14:paraId="36D383EF" w14:textId="77777777" w:rsidTr="00A411EB">
        <w:tc>
          <w:tcPr>
            <w:tcW w:w="2077" w:type="dxa"/>
            <w:vAlign w:val="center"/>
          </w:tcPr>
          <w:p w14:paraId="405F9A3D" w14:textId="77777777" w:rsidR="0007163E" w:rsidRPr="00A20F3B" w:rsidRDefault="0007163E" w:rsidP="00A411EB">
            <w:pPr>
              <w:jc w:val="left"/>
              <w:rPr>
                <w:rFonts w:ascii="Times New Roman" w:eastAsiaTheme="minorHAnsi" w:hAnsi="Times New Roman" w:cs="Times New Roman"/>
                <w:b/>
                <w:color w:val="auto"/>
                <w:szCs w:val="24"/>
              </w:rPr>
            </w:pPr>
            <w:r w:rsidRPr="00A20F3B">
              <w:rPr>
                <w:rFonts w:ascii="Times New Roman" w:eastAsiaTheme="minorHAnsi" w:hAnsi="Times New Roman" w:cs="Times New Roman"/>
                <w:b/>
                <w:color w:val="auto"/>
                <w:szCs w:val="24"/>
              </w:rPr>
              <w:t xml:space="preserve">Jiří Folta </w:t>
            </w:r>
          </w:p>
        </w:tc>
        <w:tc>
          <w:tcPr>
            <w:tcW w:w="5436" w:type="dxa"/>
          </w:tcPr>
          <w:p w14:paraId="2EACF8FE" w14:textId="77777777" w:rsidR="0007163E" w:rsidRPr="002C20AA" w:rsidRDefault="0007163E" w:rsidP="00EC02D0">
            <w:pPr>
              <w:ind w:left="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Dveře ve školách jsou otevřené a křesťané mají většinou strach, že nemají co předat nebo se cítí nekompetentní. (Tak jako jsem se cítil já, než jsem šel poprvé do školy). Pokud by byla možnost vzít nového lektora s sebou na přednášku</w:t>
            </w:r>
            <w:r>
              <w:rPr>
                <w:rFonts w:ascii="Times New Roman" w:eastAsiaTheme="minorHAnsi" w:hAnsi="Times New Roman" w:cs="Times New Roman"/>
                <w:color w:val="auto"/>
                <w:szCs w:val="24"/>
              </w:rPr>
              <w:t xml:space="preserve"> a postupně mu předat svůj know-</w:t>
            </w:r>
            <w:r w:rsidRPr="002C20AA">
              <w:rPr>
                <w:rFonts w:ascii="Times New Roman" w:eastAsiaTheme="minorHAnsi" w:hAnsi="Times New Roman" w:cs="Times New Roman"/>
                <w:color w:val="auto"/>
                <w:szCs w:val="24"/>
              </w:rPr>
              <w:t>how, tomu říkám učednictví v praxi. </w:t>
            </w:r>
          </w:p>
        </w:tc>
        <w:tc>
          <w:tcPr>
            <w:tcW w:w="3828" w:type="dxa"/>
          </w:tcPr>
          <w:p w14:paraId="3CD8F227" w14:textId="77777777" w:rsidR="0007163E" w:rsidRPr="002C20AA" w:rsidRDefault="0007163E" w:rsidP="00B5651A">
            <w:pPr>
              <w:ind w:left="0" w:firstLine="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 xml:space="preserve">Zřejmě i po celé ČR, Možnost </w:t>
            </w:r>
            <w:proofErr w:type="spellStart"/>
            <w:r w:rsidRPr="002C20AA">
              <w:rPr>
                <w:rFonts w:ascii="Times New Roman" w:eastAsiaTheme="minorHAnsi" w:hAnsi="Times New Roman" w:cs="Times New Roman"/>
                <w:color w:val="auto"/>
                <w:szCs w:val="24"/>
              </w:rPr>
              <w:t>menteeho</w:t>
            </w:r>
            <w:proofErr w:type="spellEnd"/>
            <w:r w:rsidRPr="002C20AA">
              <w:rPr>
                <w:rFonts w:ascii="Times New Roman" w:eastAsiaTheme="minorHAnsi" w:hAnsi="Times New Roman" w:cs="Times New Roman"/>
                <w:color w:val="auto"/>
                <w:szCs w:val="24"/>
              </w:rPr>
              <w:t xml:space="preserve"> přijet k nám do Tábora a strávit se mnou čas, když mám domluvené přednášky lokálně u nás na školách. Využitím Skype/Zoomu možnost překonat vzdálenostní bariéry.</w:t>
            </w:r>
          </w:p>
        </w:tc>
        <w:tc>
          <w:tcPr>
            <w:tcW w:w="3969" w:type="dxa"/>
          </w:tcPr>
          <w:p w14:paraId="69CE9FC0" w14:textId="77777777" w:rsidR="0007163E" w:rsidRPr="002C20AA" w:rsidRDefault="0007163E" w:rsidP="00B5651A">
            <w:pPr>
              <w:ind w:left="0" w:firstLine="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Jsem ochotný spolupracovat s kterýmkoliv jednotlivcem, který do toho bude chtít jít a bude k tomu mít předpoklady. Ten si pak vybere některou ze servisních organizací. Osobně tedy spíše vnímám, že uvidím nadaného člověka, kterému doporučím, aby vstou</w:t>
            </w:r>
            <w:r w:rsidR="0045583F">
              <w:rPr>
                <w:rFonts w:ascii="Times New Roman" w:eastAsiaTheme="minorHAnsi" w:hAnsi="Times New Roman" w:cs="Times New Roman"/>
                <w:color w:val="auto"/>
                <w:szCs w:val="24"/>
              </w:rPr>
              <w:t>pil těmito dveřmi. Zaštiťující</w:t>
            </w:r>
            <w:r w:rsidRPr="002C20AA">
              <w:rPr>
                <w:rFonts w:ascii="Times New Roman" w:eastAsiaTheme="minorHAnsi" w:hAnsi="Times New Roman" w:cs="Times New Roman"/>
                <w:color w:val="auto"/>
                <w:szCs w:val="24"/>
              </w:rPr>
              <w:t xml:space="preserve"> organizace je potom tedy až druhotný nutný krok</w:t>
            </w:r>
          </w:p>
        </w:tc>
      </w:tr>
      <w:tr w:rsidR="0007163E" w14:paraId="4CAFFE21" w14:textId="77777777" w:rsidTr="00A411EB">
        <w:tc>
          <w:tcPr>
            <w:tcW w:w="2077" w:type="dxa"/>
            <w:vAlign w:val="center"/>
          </w:tcPr>
          <w:p w14:paraId="6B7932FA" w14:textId="77777777" w:rsidR="0007163E" w:rsidRPr="00A20F3B" w:rsidRDefault="0007163E" w:rsidP="00A411EB">
            <w:pPr>
              <w:jc w:val="left"/>
              <w:rPr>
                <w:rFonts w:ascii="Times New Roman" w:eastAsiaTheme="minorHAnsi" w:hAnsi="Times New Roman" w:cs="Times New Roman"/>
                <w:b/>
                <w:color w:val="auto"/>
                <w:szCs w:val="24"/>
              </w:rPr>
            </w:pPr>
            <w:r w:rsidRPr="00A20F3B">
              <w:rPr>
                <w:rFonts w:ascii="Times New Roman" w:eastAsiaTheme="minorHAnsi" w:hAnsi="Times New Roman" w:cs="Times New Roman"/>
                <w:b/>
                <w:color w:val="auto"/>
                <w:szCs w:val="24"/>
              </w:rPr>
              <w:t>Miriam Paszová</w:t>
            </w:r>
          </w:p>
        </w:tc>
        <w:tc>
          <w:tcPr>
            <w:tcW w:w="5436" w:type="dxa"/>
          </w:tcPr>
          <w:p w14:paraId="23A581C8" w14:textId="77777777" w:rsidR="0007163E" w:rsidRPr="002C20AA" w:rsidRDefault="0007163E" w:rsidP="00EC02D0">
            <w:pPr>
              <w:ind w:left="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Vnímám, že potřeba v této oblasti je velká a lidí ochotných a připravených takto vést druhé nedostatek.</w:t>
            </w:r>
          </w:p>
          <w:p w14:paraId="1F708AEF" w14:textId="77777777" w:rsidR="0007163E" w:rsidRPr="002C20AA" w:rsidRDefault="0007163E" w:rsidP="00EC02D0">
            <w:pPr>
              <w:ind w:left="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lastRenderedPageBreak/>
              <w:t xml:space="preserve">Velmi si vážím mentorů v mém životě. Jsem za ně Bohu vděčna. Ráda bych byla i já takovým požehnáním v životě jiných, jako oni byli pro </w:t>
            </w:r>
            <w:proofErr w:type="gramStart"/>
            <w:r w:rsidRPr="002C20AA">
              <w:rPr>
                <w:rFonts w:ascii="Times New Roman" w:eastAsiaTheme="minorHAnsi" w:hAnsi="Times New Roman" w:cs="Times New Roman"/>
                <w:color w:val="auto"/>
                <w:szCs w:val="24"/>
              </w:rPr>
              <w:t>mne</w:t>
            </w:r>
            <w:proofErr w:type="gramEnd"/>
            <w:r w:rsidRPr="002C20AA">
              <w:rPr>
                <w:rFonts w:ascii="Times New Roman" w:eastAsiaTheme="minorHAnsi" w:hAnsi="Times New Roman" w:cs="Times New Roman"/>
                <w:color w:val="auto"/>
                <w:szCs w:val="24"/>
              </w:rPr>
              <w:t>.</w:t>
            </w:r>
          </w:p>
        </w:tc>
        <w:tc>
          <w:tcPr>
            <w:tcW w:w="3828" w:type="dxa"/>
          </w:tcPr>
          <w:p w14:paraId="3B8EABEC" w14:textId="77777777" w:rsidR="0007163E" w:rsidRPr="002C20AA" w:rsidRDefault="0007163E" w:rsidP="002C20AA">
            <w:pPr>
              <w:ind w:left="52"/>
              <w:jc w:val="left"/>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lastRenderedPageBreak/>
              <w:t>Moravskoslezský kraj Nejvíc preferuji Karvinský a F-M okres</w:t>
            </w:r>
          </w:p>
        </w:tc>
        <w:tc>
          <w:tcPr>
            <w:tcW w:w="3969" w:type="dxa"/>
          </w:tcPr>
          <w:p w14:paraId="6B663FF1" w14:textId="77777777" w:rsidR="0007163E" w:rsidRPr="002C20AA" w:rsidRDefault="001B69BE" w:rsidP="00B5651A">
            <w:pPr>
              <w:ind w:left="0" w:firstLine="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Nemám vyhraněno</w:t>
            </w:r>
          </w:p>
        </w:tc>
      </w:tr>
      <w:tr w:rsidR="0007163E" w14:paraId="3B0D3DF5" w14:textId="77777777" w:rsidTr="00A411EB">
        <w:tc>
          <w:tcPr>
            <w:tcW w:w="2077" w:type="dxa"/>
            <w:vAlign w:val="center"/>
          </w:tcPr>
          <w:p w14:paraId="16B52250" w14:textId="77777777" w:rsidR="0007163E" w:rsidRPr="00A20F3B" w:rsidRDefault="0007163E" w:rsidP="00A411EB">
            <w:pPr>
              <w:jc w:val="left"/>
              <w:rPr>
                <w:rFonts w:ascii="Times New Roman" w:eastAsiaTheme="minorHAnsi" w:hAnsi="Times New Roman" w:cs="Times New Roman"/>
                <w:b/>
                <w:color w:val="auto"/>
                <w:szCs w:val="24"/>
              </w:rPr>
            </w:pPr>
            <w:r w:rsidRPr="00A20F3B">
              <w:rPr>
                <w:rFonts w:ascii="Times New Roman" w:eastAsiaTheme="minorHAnsi" w:hAnsi="Times New Roman" w:cs="Times New Roman"/>
                <w:b/>
                <w:color w:val="auto"/>
                <w:szCs w:val="24"/>
              </w:rPr>
              <w:t>Radek Hejret</w:t>
            </w:r>
          </w:p>
        </w:tc>
        <w:tc>
          <w:tcPr>
            <w:tcW w:w="5436" w:type="dxa"/>
          </w:tcPr>
          <w:p w14:paraId="3DF2273C" w14:textId="77777777" w:rsidR="0007163E" w:rsidRPr="002C20AA" w:rsidRDefault="0007163E" w:rsidP="00B5651A">
            <w:pPr>
              <w:ind w:left="0" w:firstLine="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Chci vidět v České republice dobře vystrojené křesťanské lektory, a to jak z řad těch stávajících, tak z řad nových či potenciálních. Žeň je veliká, ale dělníků málo. Myslím si, že už jsem za deset let lektorské praxe získal mnoho praktických zkušeností, které mohou ostatní lektory obohatit.</w:t>
            </w:r>
          </w:p>
        </w:tc>
        <w:tc>
          <w:tcPr>
            <w:tcW w:w="3828" w:type="dxa"/>
          </w:tcPr>
          <w:p w14:paraId="0DD81047" w14:textId="77777777" w:rsidR="0007163E" w:rsidRPr="00EC02D0" w:rsidRDefault="0007163E" w:rsidP="00EC02D0">
            <w:pPr>
              <w:ind w:left="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Po celé republice, když bude někdo ochoten a schopen tyto cesty proplatit podle platné vyhlášky MPSV.</w:t>
            </w:r>
          </w:p>
        </w:tc>
        <w:tc>
          <w:tcPr>
            <w:tcW w:w="3969" w:type="dxa"/>
          </w:tcPr>
          <w:p w14:paraId="34F5215A" w14:textId="27922FA6" w:rsidR="0007163E" w:rsidRPr="00EC02D0" w:rsidRDefault="0007163E" w:rsidP="00EC02D0">
            <w:pPr>
              <w:ind w:left="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Spolupracuji se sítí škol, kterou buduji posledních osm let. Organizace lektorské: ICEJ a KAM</w:t>
            </w:r>
            <w:r w:rsidR="00682891">
              <w:rPr>
                <w:rFonts w:ascii="Times New Roman" w:eastAsiaTheme="minorHAnsi" w:hAnsi="Times New Roman" w:cs="Times New Roman"/>
                <w:color w:val="auto"/>
                <w:szCs w:val="24"/>
              </w:rPr>
              <w:t xml:space="preserve">, </w:t>
            </w:r>
            <w:proofErr w:type="spellStart"/>
            <w:r w:rsidR="00682891">
              <w:rPr>
                <w:rFonts w:ascii="Times New Roman" w:eastAsiaTheme="minorHAnsi" w:hAnsi="Times New Roman" w:cs="Times New Roman"/>
                <w:color w:val="auto"/>
                <w:szCs w:val="24"/>
              </w:rPr>
              <w:t>z.s</w:t>
            </w:r>
            <w:proofErr w:type="spellEnd"/>
            <w:r w:rsidR="00682891">
              <w:rPr>
                <w:rFonts w:ascii="Times New Roman" w:eastAsiaTheme="minorHAnsi" w:hAnsi="Times New Roman" w:cs="Times New Roman"/>
                <w:color w:val="auto"/>
                <w:szCs w:val="24"/>
              </w:rPr>
              <w:t>.</w:t>
            </w:r>
          </w:p>
        </w:tc>
      </w:tr>
      <w:tr w:rsidR="0007163E" w14:paraId="6F1DA1DB" w14:textId="77777777" w:rsidTr="00A411EB">
        <w:tc>
          <w:tcPr>
            <w:tcW w:w="2077" w:type="dxa"/>
            <w:vAlign w:val="center"/>
          </w:tcPr>
          <w:p w14:paraId="060EA5B1" w14:textId="77777777" w:rsidR="0007163E" w:rsidRPr="00A20F3B" w:rsidRDefault="0007163E" w:rsidP="00A411EB">
            <w:pPr>
              <w:jc w:val="left"/>
              <w:rPr>
                <w:rFonts w:ascii="Times New Roman" w:eastAsiaTheme="minorHAnsi" w:hAnsi="Times New Roman" w:cs="Times New Roman"/>
                <w:b/>
                <w:color w:val="auto"/>
                <w:szCs w:val="24"/>
              </w:rPr>
            </w:pPr>
            <w:r w:rsidRPr="00A20F3B">
              <w:rPr>
                <w:rFonts w:ascii="Times New Roman" w:eastAsiaTheme="minorHAnsi" w:hAnsi="Times New Roman" w:cs="Times New Roman"/>
                <w:b/>
                <w:color w:val="auto"/>
                <w:szCs w:val="24"/>
              </w:rPr>
              <w:t>Eliška Krmelová</w:t>
            </w:r>
          </w:p>
        </w:tc>
        <w:tc>
          <w:tcPr>
            <w:tcW w:w="5436" w:type="dxa"/>
          </w:tcPr>
          <w:p w14:paraId="7AF727ED" w14:textId="77777777" w:rsidR="0007163E" w:rsidRPr="002C20AA" w:rsidRDefault="0007163E" w:rsidP="00B5651A">
            <w:pPr>
              <w:ind w:left="0" w:firstLine="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Smysluplnost – vidím, že naše práce je smysluplná, přináší dobré ovoce a přeji si, aby tuhle možnost měli další lidé, kteří mají pro tuto práci obdarování</w:t>
            </w:r>
          </w:p>
        </w:tc>
        <w:tc>
          <w:tcPr>
            <w:tcW w:w="3828" w:type="dxa"/>
          </w:tcPr>
          <w:p w14:paraId="76C3AAE0" w14:textId="77777777" w:rsidR="0007163E" w:rsidRPr="002C20AA" w:rsidRDefault="0007163E" w:rsidP="00B5651A">
            <w:pPr>
              <w:ind w:left="0" w:firstLine="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Do 250 km. Ovšem preferuji, aby cestoval student za mnou (praxe musí probíhat v mém teritoriu, kde jsou vytvořené podmínky pro praxi – smlouvy se školami…).</w:t>
            </w:r>
          </w:p>
        </w:tc>
        <w:tc>
          <w:tcPr>
            <w:tcW w:w="3969" w:type="dxa"/>
          </w:tcPr>
          <w:p w14:paraId="4B7F5646" w14:textId="77777777" w:rsidR="0007163E" w:rsidRPr="002C20AA" w:rsidRDefault="0007163E" w:rsidP="00B5651A">
            <w:pPr>
              <w:ind w:left="0" w:firstLine="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Hope4kids, z.s.</w:t>
            </w:r>
          </w:p>
        </w:tc>
      </w:tr>
      <w:tr w:rsidR="0007163E" w14:paraId="78F86612" w14:textId="77777777" w:rsidTr="00A411EB">
        <w:tc>
          <w:tcPr>
            <w:tcW w:w="2077" w:type="dxa"/>
            <w:vAlign w:val="center"/>
          </w:tcPr>
          <w:p w14:paraId="5ED73403" w14:textId="77777777" w:rsidR="0007163E" w:rsidRPr="00A20F3B" w:rsidRDefault="0007163E" w:rsidP="00A411EB">
            <w:pPr>
              <w:jc w:val="left"/>
              <w:rPr>
                <w:rFonts w:ascii="Times New Roman" w:eastAsiaTheme="minorHAnsi" w:hAnsi="Times New Roman" w:cs="Times New Roman"/>
                <w:b/>
                <w:color w:val="auto"/>
                <w:szCs w:val="24"/>
              </w:rPr>
            </w:pPr>
            <w:r w:rsidRPr="00A20F3B">
              <w:rPr>
                <w:rFonts w:ascii="Times New Roman" w:eastAsiaTheme="minorHAnsi" w:hAnsi="Times New Roman" w:cs="Times New Roman"/>
                <w:b/>
                <w:color w:val="auto"/>
                <w:szCs w:val="24"/>
              </w:rPr>
              <w:t>Martin Stavjaník</w:t>
            </w:r>
          </w:p>
        </w:tc>
        <w:tc>
          <w:tcPr>
            <w:tcW w:w="5436" w:type="dxa"/>
          </w:tcPr>
          <w:p w14:paraId="00F32ED6" w14:textId="77777777" w:rsidR="0007163E" w:rsidRPr="002C20AA" w:rsidRDefault="00D81A14" w:rsidP="00EC02D0">
            <w:pPr>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B</w:t>
            </w:r>
            <w:r w:rsidR="0007163E" w:rsidRPr="002C20AA">
              <w:rPr>
                <w:rFonts w:ascii="Times New Roman" w:eastAsiaTheme="minorHAnsi" w:hAnsi="Times New Roman" w:cs="Times New Roman"/>
                <w:color w:val="auto"/>
                <w:szCs w:val="24"/>
              </w:rPr>
              <w:t>aví mě předávat a sdílet zkušenosti či vědomosti nabité zejména léty praxe při práci na školách; byla to má dlouhodobá vize (sen) sloužit i lektorům, kteří se službou na školách začínají či jsou v počátcích</w:t>
            </w:r>
          </w:p>
        </w:tc>
        <w:tc>
          <w:tcPr>
            <w:tcW w:w="3828" w:type="dxa"/>
          </w:tcPr>
          <w:p w14:paraId="0C586FC2" w14:textId="77777777" w:rsidR="0007163E" w:rsidRPr="002C20AA" w:rsidRDefault="0045583F" w:rsidP="00EC02D0">
            <w:pPr>
              <w:ind w:left="0" w:firstLine="0"/>
              <w:rPr>
                <w:rFonts w:ascii="Times New Roman" w:eastAsiaTheme="minorHAnsi" w:hAnsi="Times New Roman" w:cs="Times New Roman"/>
                <w:color w:val="auto"/>
                <w:szCs w:val="24"/>
              </w:rPr>
            </w:pPr>
            <w:r>
              <w:rPr>
                <w:rFonts w:ascii="Times New Roman" w:eastAsiaTheme="minorHAnsi" w:hAnsi="Times New Roman" w:cs="Times New Roman"/>
                <w:color w:val="auto"/>
                <w:szCs w:val="24"/>
              </w:rPr>
              <w:t>R</w:t>
            </w:r>
            <w:r w:rsidR="0007163E" w:rsidRPr="002C20AA">
              <w:rPr>
                <w:rFonts w:ascii="Times New Roman" w:eastAsiaTheme="minorHAnsi" w:hAnsi="Times New Roman" w:cs="Times New Roman"/>
                <w:color w:val="auto"/>
                <w:szCs w:val="24"/>
              </w:rPr>
              <w:t xml:space="preserve">aději blíže (do </w:t>
            </w:r>
            <w:proofErr w:type="gramStart"/>
            <w:r w:rsidR="0007163E" w:rsidRPr="002C20AA">
              <w:rPr>
                <w:rFonts w:ascii="Times New Roman" w:eastAsiaTheme="minorHAnsi" w:hAnsi="Times New Roman" w:cs="Times New Roman"/>
                <w:color w:val="auto"/>
                <w:szCs w:val="24"/>
              </w:rPr>
              <w:t>100km</w:t>
            </w:r>
            <w:proofErr w:type="gramEnd"/>
            <w:r w:rsidR="0007163E" w:rsidRPr="002C20AA">
              <w:rPr>
                <w:rFonts w:ascii="Times New Roman" w:eastAsiaTheme="minorHAnsi" w:hAnsi="Times New Roman" w:cs="Times New Roman"/>
                <w:color w:val="auto"/>
                <w:szCs w:val="24"/>
              </w:rPr>
              <w:t>), ale i delší vzdálenosti by eventuálně neměly být překážkou</w:t>
            </w:r>
          </w:p>
        </w:tc>
        <w:tc>
          <w:tcPr>
            <w:tcW w:w="3969" w:type="dxa"/>
          </w:tcPr>
          <w:p w14:paraId="37C418CE" w14:textId="77777777" w:rsidR="0007163E" w:rsidRPr="002C20AA" w:rsidRDefault="0007163E" w:rsidP="00EC02D0">
            <w:pPr>
              <w:ind w:left="0" w:firstLine="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Nemám vyhraněno</w:t>
            </w:r>
          </w:p>
        </w:tc>
      </w:tr>
      <w:tr w:rsidR="0045583F" w14:paraId="3DB9F4AA" w14:textId="77777777" w:rsidTr="00A411EB">
        <w:tc>
          <w:tcPr>
            <w:tcW w:w="2077" w:type="dxa"/>
            <w:vAlign w:val="center"/>
          </w:tcPr>
          <w:p w14:paraId="6C70B0C7" w14:textId="77777777" w:rsidR="0045583F" w:rsidRPr="00A20F3B" w:rsidRDefault="0045583F" w:rsidP="00A411EB">
            <w:pPr>
              <w:jc w:val="left"/>
              <w:rPr>
                <w:rFonts w:ascii="Times New Roman" w:eastAsiaTheme="minorHAnsi" w:hAnsi="Times New Roman" w:cs="Times New Roman"/>
                <w:b/>
                <w:color w:val="auto"/>
                <w:szCs w:val="24"/>
              </w:rPr>
            </w:pPr>
            <w:r>
              <w:rPr>
                <w:rFonts w:ascii="Times New Roman" w:eastAsiaTheme="minorHAnsi" w:hAnsi="Times New Roman" w:cs="Times New Roman"/>
                <w:b/>
                <w:color w:val="auto"/>
                <w:szCs w:val="24"/>
              </w:rPr>
              <w:t>Radek Palacký</w:t>
            </w:r>
          </w:p>
        </w:tc>
        <w:tc>
          <w:tcPr>
            <w:tcW w:w="5436" w:type="dxa"/>
          </w:tcPr>
          <w:p w14:paraId="3A3AC664" w14:textId="77777777" w:rsidR="0045583F" w:rsidRDefault="0045583F" w:rsidP="00EC02D0">
            <w:pPr>
              <w:ind w:left="0" w:firstLine="0"/>
              <w:rPr>
                <w:rFonts w:ascii="Times New Roman" w:eastAsiaTheme="minorHAnsi" w:hAnsi="Times New Roman" w:cs="Times New Roman"/>
                <w:color w:val="auto"/>
                <w:szCs w:val="24"/>
              </w:rPr>
            </w:pPr>
            <w:r w:rsidRPr="0045583F">
              <w:rPr>
                <w:rFonts w:ascii="Times New Roman" w:eastAsiaTheme="minorHAnsi" w:hAnsi="Times New Roman" w:cs="Times New Roman"/>
                <w:color w:val="auto"/>
                <w:szCs w:val="24"/>
              </w:rPr>
              <w:t>Touha povzbuzovat začínající lektory a vedoucí, které kolem sebe vidím. Jsem na vztahy a komunikaci zaměřený člověk, který rád vede s někým smysluplný rozhovor. Těšit se z toho, že někdo roste a posunuje se osobně, ve vztazích a za Kristem. Taky touha učit se a poznávat lidi, které Ježíš miluje a vede.</w:t>
            </w:r>
          </w:p>
        </w:tc>
        <w:tc>
          <w:tcPr>
            <w:tcW w:w="3828" w:type="dxa"/>
          </w:tcPr>
          <w:p w14:paraId="7BD9CD28" w14:textId="77777777" w:rsidR="0045583F" w:rsidRPr="002C20AA" w:rsidRDefault="0045583F" w:rsidP="00EC02D0">
            <w:pPr>
              <w:ind w:left="0" w:firstLine="0"/>
              <w:rPr>
                <w:rFonts w:ascii="Times New Roman" w:eastAsiaTheme="minorHAnsi" w:hAnsi="Times New Roman" w:cs="Times New Roman"/>
                <w:color w:val="auto"/>
                <w:szCs w:val="24"/>
              </w:rPr>
            </w:pPr>
            <w:r w:rsidRPr="0045583F">
              <w:rPr>
                <w:rFonts w:ascii="Times New Roman" w:eastAsiaTheme="minorHAnsi" w:hAnsi="Times New Roman" w:cs="Times New Roman"/>
                <w:color w:val="auto"/>
                <w:szCs w:val="24"/>
              </w:rPr>
              <w:t>Do Prahy a zpět je pro mě představitelná vzdálenost.</w:t>
            </w:r>
          </w:p>
        </w:tc>
        <w:tc>
          <w:tcPr>
            <w:tcW w:w="3969" w:type="dxa"/>
          </w:tcPr>
          <w:p w14:paraId="6DA067C5" w14:textId="77777777" w:rsidR="0045583F" w:rsidRPr="002C20AA" w:rsidRDefault="0045583F" w:rsidP="0045583F">
            <w:pPr>
              <w:ind w:left="0" w:firstLine="0"/>
              <w:rPr>
                <w:rFonts w:ascii="Times New Roman" w:eastAsiaTheme="minorHAnsi" w:hAnsi="Times New Roman" w:cs="Times New Roman"/>
                <w:color w:val="auto"/>
                <w:szCs w:val="24"/>
              </w:rPr>
            </w:pPr>
            <w:r w:rsidRPr="0045583F">
              <w:rPr>
                <w:rFonts w:ascii="Times New Roman" w:eastAsiaTheme="minorHAnsi" w:hAnsi="Times New Roman" w:cs="Times New Roman"/>
                <w:color w:val="auto"/>
                <w:szCs w:val="24"/>
              </w:rPr>
              <w:t xml:space="preserve">Nemám vyhrazeno. Primárně pracuji v Mládeži pro Krista, pak jako lektor PP v </w:t>
            </w:r>
            <w:r>
              <w:rPr>
                <w:rFonts w:ascii="Times New Roman" w:eastAsiaTheme="minorHAnsi" w:hAnsi="Times New Roman" w:cs="Times New Roman"/>
                <w:color w:val="auto"/>
                <w:szCs w:val="24"/>
              </w:rPr>
              <w:t>KAM</w:t>
            </w:r>
            <w:r w:rsidRPr="0045583F">
              <w:rPr>
                <w:rFonts w:ascii="Times New Roman" w:eastAsiaTheme="minorHAnsi" w:hAnsi="Times New Roman" w:cs="Times New Roman"/>
                <w:color w:val="auto"/>
                <w:szCs w:val="24"/>
              </w:rPr>
              <w:t>. Budu se rád potkávat s lidmi z různých denominací a měst.</w:t>
            </w:r>
          </w:p>
        </w:tc>
      </w:tr>
      <w:tr w:rsidR="006315D4" w14:paraId="0FD85051" w14:textId="77777777" w:rsidTr="00A411EB">
        <w:tc>
          <w:tcPr>
            <w:tcW w:w="2077" w:type="dxa"/>
            <w:vAlign w:val="center"/>
          </w:tcPr>
          <w:p w14:paraId="21EC0097" w14:textId="77777777" w:rsidR="006315D4" w:rsidRDefault="006315D4" w:rsidP="00A411EB">
            <w:pPr>
              <w:jc w:val="left"/>
              <w:rPr>
                <w:rFonts w:ascii="Times New Roman" w:eastAsiaTheme="minorHAnsi" w:hAnsi="Times New Roman" w:cs="Times New Roman"/>
                <w:b/>
                <w:color w:val="auto"/>
                <w:szCs w:val="24"/>
              </w:rPr>
            </w:pPr>
            <w:r>
              <w:rPr>
                <w:rFonts w:ascii="Times New Roman" w:eastAsiaTheme="minorHAnsi" w:hAnsi="Times New Roman" w:cs="Times New Roman"/>
                <w:b/>
                <w:color w:val="auto"/>
                <w:szCs w:val="24"/>
              </w:rPr>
              <w:t>Jan Molnár</w:t>
            </w:r>
          </w:p>
        </w:tc>
        <w:tc>
          <w:tcPr>
            <w:tcW w:w="5436" w:type="dxa"/>
          </w:tcPr>
          <w:p w14:paraId="75DF6ABB" w14:textId="77777777" w:rsidR="006315D4" w:rsidRPr="0045583F" w:rsidRDefault="006315D4" w:rsidP="00EC02D0">
            <w:pPr>
              <w:ind w:left="0" w:firstLine="0"/>
              <w:rPr>
                <w:rFonts w:ascii="Times New Roman" w:eastAsiaTheme="minorHAnsi" w:hAnsi="Times New Roman" w:cs="Times New Roman"/>
                <w:color w:val="auto"/>
                <w:szCs w:val="24"/>
              </w:rPr>
            </w:pPr>
            <w:r w:rsidRPr="006315D4">
              <w:rPr>
                <w:rFonts w:ascii="Times New Roman" w:eastAsiaTheme="minorHAnsi" w:hAnsi="Times New Roman" w:cs="Times New Roman"/>
                <w:color w:val="auto"/>
                <w:szCs w:val="24"/>
              </w:rPr>
              <w:t xml:space="preserve">Lektorskou práci dělám více jak 10 let. Za tu dobu došlo v </w:t>
            </w:r>
            <w:proofErr w:type="spellStart"/>
            <w:r w:rsidRPr="006315D4">
              <w:rPr>
                <w:rFonts w:ascii="Times New Roman" w:eastAsiaTheme="minorHAnsi" w:hAnsi="Times New Roman" w:cs="Times New Roman"/>
                <w:color w:val="auto"/>
                <w:szCs w:val="24"/>
              </w:rPr>
              <w:t>MAJÁKu</w:t>
            </w:r>
            <w:proofErr w:type="spellEnd"/>
            <w:r w:rsidRPr="006315D4">
              <w:rPr>
                <w:rFonts w:ascii="Times New Roman" w:eastAsiaTheme="minorHAnsi" w:hAnsi="Times New Roman" w:cs="Times New Roman"/>
                <w:color w:val="auto"/>
                <w:szCs w:val="24"/>
              </w:rPr>
              <w:t xml:space="preserve"> ke generační obměně. Z toho vyvstala potřeba předat mé zkušenosti mladším. Pro mě osobně je v tom zároveň osobní motivace růst ve vedení druhých.</w:t>
            </w:r>
          </w:p>
        </w:tc>
        <w:tc>
          <w:tcPr>
            <w:tcW w:w="3828" w:type="dxa"/>
          </w:tcPr>
          <w:p w14:paraId="170E8BE3" w14:textId="77777777" w:rsidR="006315D4" w:rsidRPr="0045583F" w:rsidRDefault="006315D4" w:rsidP="00EC02D0">
            <w:pPr>
              <w:ind w:left="0" w:firstLine="0"/>
              <w:rPr>
                <w:rFonts w:ascii="Times New Roman" w:eastAsiaTheme="minorHAnsi" w:hAnsi="Times New Roman" w:cs="Times New Roman"/>
                <w:color w:val="auto"/>
                <w:szCs w:val="24"/>
              </w:rPr>
            </w:pPr>
            <w:r w:rsidRPr="006315D4">
              <w:rPr>
                <w:rFonts w:ascii="Times New Roman" w:eastAsiaTheme="minorHAnsi" w:hAnsi="Times New Roman" w:cs="Times New Roman"/>
                <w:color w:val="auto"/>
                <w:szCs w:val="24"/>
              </w:rPr>
              <w:t>V rámci Libereckého kraje.</w:t>
            </w:r>
          </w:p>
        </w:tc>
        <w:tc>
          <w:tcPr>
            <w:tcW w:w="3969" w:type="dxa"/>
          </w:tcPr>
          <w:p w14:paraId="241931FF" w14:textId="77777777" w:rsidR="006315D4" w:rsidRPr="006315D4" w:rsidRDefault="006315D4" w:rsidP="006315D4">
            <w:pPr>
              <w:ind w:left="0" w:firstLine="0"/>
              <w:rPr>
                <w:rFonts w:ascii="Times New Roman" w:eastAsiaTheme="minorHAnsi" w:hAnsi="Times New Roman" w:cs="Times New Roman"/>
                <w:color w:val="auto"/>
                <w:szCs w:val="24"/>
              </w:rPr>
            </w:pPr>
            <w:r w:rsidRPr="006315D4">
              <w:rPr>
                <w:rFonts w:ascii="Times New Roman" w:eastAsiaTheme="minorHAnsi" w:hAnsi="Times New Roman" w:cs="Times New Roman"/>
                <w:color w:val="auto"/>
                <w:szCs w:val="24"/>
              </w:rPr>
              <w:t>MAJÁK o.p.s.</w:t>
            </w:r>
          </w:p>
          <w:p w14:paraId="759FD5C1" w14:textId="77777777" w:rsidR="006315D4" w:rsidRPr="0045583F" w:rsidRDefault="006315D4" w:rsidP="0045583F">
            <w:pPr>
              <w:ind w:left="0" w:firstLine="0"/>
              <w:rPr>
                <w:rFonts w:ascii="Times New Roman" w:eastAsiaTheme="minorHAnsi" w:hAnsi="Times New Roman" w:cs="Times New Roman"/>
                <w:color w:val="auto"/>
                <w:szCs w:val="24"/>
              </w:rPr>
            </w:pPr>
          </w:p>
        </w:tc>
      </w:tr>
      <w:tr w:rsidR="00CE248E" w14:paraId="16779663" w14:textId="77777777" w:rsidTr="00A411EB">
        <w:tc>
          <w:tcPr>
            <w:tcW w:w="2077" w:type="dxa"/>
            <w:vAlign w:val="center"/>
          </w:tcPr>
          <w:p w14:paraId="3BD151C2" w14:textId="64801A15" w:rsidR="00CE248E" w:rsidRDefault="00CE248E" w:rsidP="00CE248E">
            <w:pPr>
              <w:jc w:val="left"/>
              <w:rPr>
                <w:rFonts w:ascii="Times New Roman" w:eastAsiaTheme="minorHAnsi" w:hAnsi="Times New Roman" w:cs="Times New Roman"/>
                <w:b/>
                <w:color w:val="auto"/>
                <w:szCs w:val="24"/>
              </w:rPr>
            </w:pPr>
            <w:r w:rsidRPr="00CB651F">
              <w:rPr>
                <w:rFonts w:ascii="Times New Roman" w:eastAsiaTheme="minorHAnsi" w:hAnsi="Times New Roman" w:cs="Times New Roman"/>
                <w:b/>
                <w:color w:val="auto"/>
                <w:szCs w:val="24"/>
              </w:rPr>
              <w:lastRenderedPageBreak/>
              <w:t xml:space="preserve">Kristýna </w:t>
            </w:r>
            <w:proofErr w:type="spellStart"/>
            <w:r w:rsidRPr="00CB651F">
              <w:rPr>
                <w:rFonts w:ascii="Times New Roman" w:eastAsiaTheme="minorHAnsi" w:hAnsi="Times New Roman" w:cs="Times New Roman"/>
                <w:b/>
                <w:color w:val="auto"/>
                <w:szCs w:val="24"/>
              </w:rPr>
              <w:t>Karabová</w:t>
            </w:r>
            <w:proofErr w:type="spellEnd"/>
          </w:p>
        </w:tc>
        <w:tc>
          <w:tcPr>
            <w:tcW w:w="5436" w:type="dxa"/>
          </w:tcPr>
          <w:p w14:paraId="5A3F08E0" w14:textId="77777777" w:rsidR="00CE248E" w:rsidRPr="00783963" w:rsidRDefault="00CE248E" w:rsidP="00CE248E">
            <w:pPr>
              <w:ind w:left="0" w:firstLine="0"/>
              <w:rPr>
                <w:rFonts w:ascii="Times New Roman" w:eastAsiaTheme="minorHAnsi" w:hAnsi="Times New Roman" w:cs="Times New Roman"/>
                <w:color w:val="auto"/>
                <w:szCs w:val="24"/>
              </w:rPr>
            </w:pPr>
            <w:r w:rsidRPr="00783963">
              <w:rPr>
                <w:rFonts w:ascii="Times New Roman" w:eastAsiaTheme="minorHAnsi" w:hAnsi="Times New Roman" w:cs="Times New Roman"/>
                <w:color w:val="auto"/>
                <w:szCs w:val="24"/>
              </w:rPr>
              <w:t>Nabízím podporu formou koučovacích rozhovorů v rozvoji Vašich profesních kompetencí, prostor pro nalézání řešení nových/náročných situací ve škole i osobním životě; společné hledání odpovědí na Vaše otázky všeho druhu.</w:t>
            </w:r>
          </w:p>
          <w:p w14:paraId="683A4921" w14:textId="3F44650C" w:rsidR="00CE248E" w:rsidRPr="006315D4" w:rsidRDefault="00CE248E" w:rsidP="00CE248E">
            <w:pPr>
              <w:ind w:left="0" w:firstLine="0"/>
              <w:rPr>
                <w:rFonts w:ascii="Times New Roman" w:eastAsiaTheme="minorHAnsi" w:hAnsi="Times New Roman" w:cs="Times New Roman"/>
                <w:color w:val="auto"/>
                <w:szCs w:val="24"/>
              </w:rPr>
            </w:pPr>
            <w:r w:rsidRPr="00783963">
              <w:rPr>
                <w:rFonts w:ascii="Times New Roman" w:eastAsiaTheme="minorHAnsi" w:hAnsi="Times New Roman" w:cs="Times New Roman"/>
                <w:color w:val="auto"/>
                <w:szCs w:val="24"/>
              </w:rPr>
              <w:t xml:space="preserve">Ráda budu Vaším doprovodem na cestě hledání, jak být víc nejlepší verzí sebe samého jakožto Božího vyslance na této </w:t>
            </w:r>
            <w:proofErr w:type="gramStart"/>
            <w:r w:rsidRPr="00783963">
              <w:rPr>
                <w:rFonts w:ascii="Times New Roman" w:eastAsiaTheme="minorHAnsi" w:hAnsi="Times New Roman" w:cs="Times New Roman"/>
                <w:color w:val="auto"/>
                <w:szCs w:val="24"/>
              </w:rPr>
              <w:t>zemi - i</w:t>
            </w:r>
            <w:proofErr w:type="gramEnd"/>
            <w:r w:rsidRPr="00783963">
              <w:rPr>
                <w:rFonts w:ascii="Times New Roman" w:eastAsiaTheme="minorHAnsi" w:hAnsi="Times New Roman" w:cs="Times New Roman"/>
                <w:color w:val="auto"/>
                <w:szCs w:val="24"/>
              </w:rPr>
              <w:t xml:space="preserve"> ve škole...</w:t>
            </w:r>
          </w:p>
        </w:tc>
        <w:tc>
          <w:tcPr>
            <w:tcW w:w="3828" w:type="dxa"/>
          </w:tcPr>
          <w:p w14:paraId="1F146609" w14:textId="6DFF61FF" w:rsidR="00CE248E" w:rsidRPr="006315D4" w:rsidRDefault="00CE248E" w:rsidP="00CE248E">
            <w:pPr>
              <w:ind w:left="0" w:firstLine="0"/>
              <w:rPr>
                <w:rFonts w:ascii="Times New Roman" w:eastAsiaTheme="minorHAnsi" w:hAnsi="Times New Roman" w:cs="Times New Roman"/>
                <w:color w:val="auto"/>
                <w:szCs w:val="24"/>
              </w:rPr>
            </w:pPr>
            <w:r w:rsidRPr="00CE248E">
              <w:rPr>
                <w:rFonts w:ascii="Times New Roman" w:eastAsiaTheme="minorHAnsi" w:hAnsi="Times New Roman" w:cs="Times New Roman"/>
                <w:color w:val="auto"/>
                <w:szCs w:val="24"/>
              </w:rPr>
              <w:t xml:space="preserve">přednostně on-line konzultace, případná osobní setkání nejlépe do </w:t>
            </w:r>
            <w:proofErr w:type="gramStart"/>
            <w:r w:rsidRPr="00CE248E">
              <w:rPr>
                <w:rFonts w:ascii="Times New Roman" w:eastAsiaTheme="minorHAnsi" w:hAnsi="Times New Roman" w:cs="Times New Roman"/>
                <w:color w:val="auto"/>
                <w:szCs w:val="24"/>
              </w:rPr>
              <w:t>100km</w:t>
            </w:r>
            <w:proofErr w:type="gramEnd"/>
            <w:r w:rsidRPr="00CE248E">
              <w:rPr>
                <w:rFonts w:ascii="Times New Roman" w:eastAsiaTheme="minorHAnsi" w:hAnsi="Times New Roman" w:cs="Times New Roman"/>
                <w:color w:val="auto"/>
                <w:szCs w:val="24"/>
              </w:rPr>
              <w:t xml:space="preserve"> od Chebu.</w:t>
            </w:r>
          </w:p>
        </w:tc>
        <w:tc>
          <w:tcPr>
            <w:tcW w:w="3969" w:type="dxa"/>
          </w:tcPr>
          <w:p w14:paraId="6C9B2216" w14:textId="26621114" w:rsidR="00CE248E" w:rsidRPr="006315D4" w:rsidRDefault="00CE248E" w:rsidP="00CE248E">
            <w:pPr>
              <w:ind w:left="0" w:firstLine="0"/>
              <w:rPr>
                <w:rFonts w:ascii="Times New Roman" w:eastAsiaTheme="minorHAnsi" w:hAnsi="Times New Roman" w:cs="Times New Roman"/>
                <w:color w:val="auto"/>
                <w:szCs w:val="24"/>
              </w:rPr>
            </w:pPr>
            <w:r w:rsidRPr="002C20AA">
              <w:rPr>
                <w:rFonts w:ascii="Times New Roman" w:eastAsiaTheme="minorHAnsi" w:hAnsi="Times New Roman" w:cs="Times New Roman"/>
                <w:color w:val="auto"/>
                <w:szCs w:val="24"/>
              </w:rPr>
              <w:t>Nemám vyhraněno</w:t>
            </w:r>
          </w:p>
        </w:tc>
      </w:tr>
    </w:tbl>
    <w:p w14:paraId="788DE8FF" w14:textId="77777777" w:rsidR="00B5651A" w:rsidRPr="0052654F" w:rsidRDefault="00B5651A" w:rsidP="00A83742">
      <w:pPr>
        <w:ind w:left="0" w:firstLine="0"/>
        <w:rPr>
          <w:sz w:val="28"/>
        </w:rPr>
      </w:pPr>
    </w:p>
    <w:sectPr w:rsidR="00B5651A" w:rsidRPr="0052654F" w:rsidSect="007D3746">
      <w:footerReference w:type="default" r:id="rId10"/>
      <w:pgSz w:w="16838" w:h="11906" w:orient="landscape"/>
      <w:pgMar w:top="1418"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FC00A" w14:textId="77777777" w:rsidR="00856AB5" w:rsidRDefault="00856AB5" w:rsidP="0086799E">
      <w:pPr>
        <w:spacing w:after="0" w:line="240" w:lineRule="auto"/>
      </w:pPr>
      <w:r>
        <w:separator/>
      </w:r>
    </w:p>
  </w:endnote>
  <w:endnote w:type="continuationSeparator" w:id="0">
    <w:p w14:paraId="33596A0D" w14:textId="77777777" w:rsidR="00856AB5" w:rsidRDefault="00856AB5" w:rsidP="00867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Open Sans">
    <w:charset w:val="00"/>
    <w:family w:val="swiss"/>
    <w:pitch w:val="variable"/>
    <w:sig w:usb0="E00002EF" w:usb1="4000205B" w:usb2="00000028" w:usb3="00000000" w:csb0="0000019F" w:csb1="00000000"/>
  </w:font>
  <w:font w:name="Roboto Condensed">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F856" w14:textId="67951A6C" w:rsidR="0086799E" w:rsidRPr="0086799E" w:rsidRDefault="008F63B1" w:rsidP="0086799E">
    <w:pPr>
      <w:pStyle w:val="Zpat"/>
      <w:tabs>
        <w:tab w:val="clear" w:pos="9072"/>
      </w:tabs>
      <w:ind w:left="-426" w:right="0"/>
      <w:jc w:val="left"/>
      <w:rPr>
        <w:color w:val="0070C0"/>
        <w:sz w:val="22"/>
      </w:rPr>
    </w:pPr>
    <w:r>
      <w:rPr>
        <w:color w:val="0070C0"/>
        <w:sz w:val="20"/>
      </w:rPr>
      <w:t xml:space="preserve">Via </w:t>
    </w:r>
    <w:proofErr w:type="spellStart"/>
    <w:r>
      <w:rPr>
        <w:color w:val="0070C0"/>
        <w:sz w:val="20"/>
      </w:rPr>
      <w:t>Comenia</w:t>
    </w:r>
    <w:proofErr w:type="spellEnd"/>
    <w:r w:rsidR="0086799E" w:rsidRPr="0086799E">
      <w:rPr>
        <w:color w:val="0070C0"/>
        <w:sz w:val="20"/>
      </w:rPr>
      <w:t xml:space="preserve">: Vyhlášení výběrového </w:t>
    </w:r>
    <w:proofErr w:type="gramStart"/>
    <w:r w:rsidR="0086799E" w:rsidRPr="0086799E">
      <w:rPr>
        <w:color w:val="0070C0"/>
        <w:sz w:val="20"/>
      </w:rPr>
      <w:t xml:space="preserve">řízení </w:t>
    </w:r>
    <w:r>
      <w:rPr>
        <w:color w:val="0070C0"/>
        <w:sz w:val="20"/>
      </w:rPr>
      <w:t>:</w:t>
    </w:r>
    <w:r w:rsidR="0086799E" w:rsidRPr="0086799E">
      <w:rPr>
        <w:color w:val="0070C0"/>
        <w:sz w:val="20"/>
      </w:rPr>
      <w:t>Mentorský</w:t>
    </w:r>
    <w:proofErr w:type="gramEnd"/>
    <w:r w:rsidR="0086799E" w:rsidRPr="0086799E">
      <w:rPr>
        <w:color w:val="0070C0"/>
        <w:sz w:val="20"/>
      </w:rPr>
      <w:t xml:space="preserve"> program pro výchovu nových vedoucích </w:t>
    </w:r>
    <w:r w:rsidR="00792223">
      <w:rPr>
        <w:color w:val="0070C0"/>
        <w:sz w:val="20"/>
      </w:rPr>
      <w:t>202</w:t>
    </w:r>
    <w:r>
      <w:rPr>
        <w:color w:val="0070C0"/>
        <w:sz w:val="20"/>
      </w:rPr>
      <w:t>2/23</w:t>
    </w:r>
    <w:r w:rsidR="0086799E" w:rsidRPr="0086799E">
      <w:rPr>
        <w:color w:val="0070C0"/>
        <w:sz w:val="20"/>
      </w:rPr>
      <w:tab/>
    </w:r>
    <w:r w:rsidR="00792223">
      <w:rPr>
        <w:color w:val="0070C0"/>
        <w:sz w:val="20"/>
      </w:rPr>
      <w:tab/>
    </w:r>
    <w:r w:rsidR="00792223">
      <w:rPr>
        <w:color w:val="0070C0"/>
        <w:sz w:val="20"/>
      </w:rPr>
      <w:tab/>
    </w:r>
    <w:r w:rsidR="00792223">
      <w:rPr>
        <w:color w:val="0070C0"/>
        <w:sz w:val="20"/>
      </w:rPr>
      <w:tab/>
    </w:r>
    <w:r w:rsidR="00792223">
      <w:rPr>
        <w:color w:val="0070C0"/>
        <w:sz w:val="20"/>
      </w:rPr>
      <w:tab/>
    </w:r>
    <w:r w:rsidR="00792223">
      <w:rPr>
        <w:color w:val="0070C0"/>
        <w:sz w:val="20"/>
      </w:rPr>
      <w:tab/>
    </w:r>
    <w:r w:rsidR="00792223">
      <w:rPr>
        <w:color w:val="0070C0"/>
        <w:sz w:val="20"/>
      </w:rPr>
      <w:tab/>
    </w:r>
    <w:r w:rsidR="00792223">
      <w:rPr>
        <w:color w:val="0070C0"/>
        <w:sz w:val="20"/>
      </w:rPr>
      <w:tab/>
    </w:r>
    <w:r w:rsidR="0086799E" w:rsidRPr="0086799E">
      <w:rPr>
        <w:color w:val="0070C0"/>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A593E" w14:textId="77777777" w:rsidR="00856AB5" w:rsidRDefault="00856AB5" w:rsidP="0086799E">
      <w:pPr>
        <w:spacing w:after="0" w:line="240" w:lineRule="auto"/>
      </w:pPr>
      <w:r>
        <w:separator/>
      </w:r>
    </w:p>
  </w:footnote>
  <w:footnote w:type="continuationSeparator" w:id="0">
    <w:p w14:paraId="3639795C" w14:textId="77777777" w:rsidR="00856AB5" w:rsidRDefault="00856AB5" w:rsidP="008679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99E"/>
    <w:rsid w:val="0007163E"/>
    <w:rsid w:val="00081022"/>
    <w:rsid w:val="000A71DB"/>
    <w:rsid w:val="000C1D8E"/>
    <w:rsid w:val="001B69BE"/>
    <w:rsid w:val="001C62C9"/>
    <w:rsid w:val="00203865"/>
    <w:rsid w:val="002509E8"/>
    <w:rsid w:val="002B2356"/>
    <w:rsid w:val="002B3C51"/>
    <w:rsid w:val="002C20AA"/>
    <w:rsid w:val="002F3455"/>
    <w:rsid w:val="00321C3E"/>
    <w:rsid w:val="0045583F"/>
    <w:rsid w:val="0052654F"/>
    <w:rsid w:val="00544C68"/>
    <w:rsid w:val="00571817"/>
    <w:rsid w:val="005B3823"/>
    <w:rsid w:val="006219F7"/>
    <w:rsid w:val="006315D4"/>
    <w:rsid w:val="00682891"/>
    <w:rsid w:val="006E392E"/>
    <w:rsid w:val="00783963"/>
    <w:rsid w:val="00784F05"/>
    <w:rsid w:val="00792223"/>
    <w:rsid w:val="007D3746"/>
    <w:rsid w:val="00856AB5"/>
    <w:rsid w:val="0086799E"/>
    <w:rsid w:val="008F63B1"/>
    <w:rsid w:val="00905DCD"/>
    <w:rsid w:val="00972E98"/>
    <w:rsid w:val="00976A48"/>
    <w:rsid w:val="009E6C49"/>
    <w:rsid w:val="00A20F3B"/>
    <w:rsid w:val="00A411EB"/>
    <w:rsid w:val="00A83742"/>
    <w:rsid w:val="00AA6AF5"/>
    <w:rsid w:val="00AB69BF"/>
    <w:rsid w:val="00B5651A"/>
    <w:rsid w:val="00BE6B0C"/>
    <w:rsid w:val="00CB651F"/>
    <w:rsid w:val="00CE248E"/>
    <w:rsid w:val="00CF28C9"/>
    <w:rsid w:val="00D435D3"/>
    <w:rsid w:val="00D43E1F"/>
    <w:rsid w:val="00D81A14"/>
    <w:rsid w:val="00E63B38"/>
    <w:rsid w:val="00E66C96"/>
    <w:rsid w:val="00EC02D0"/>
    <w:rsid w:val="00EE1B6A"/>
    <w:rsid w:val="00F51EBC"/>
    <w:rsid w:val="00FF06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A5F8C"/>
  <w15:chartTrackingRefBased/>
  <w15:docId w15:val="{C43B9913-47AC-4D27-AB0D-29ED98F07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6799E"/>
    <w:pPr>
      <w:spacing w:after="5" w:line="250" w:lineRule="auto"/>
      <w:ind w:left="282" w:right="4" w:hanging="10"/>
      <w:jc w:val="both"/>
    </w:pPr>
    <w:rPr>
      <w:rFonts w:ascii="Calibri" w:eastAsia="Calibri" w:hAnsi="Calibri" w:cs="Calibri"/>
      <w:color w:val="000000"/>
      <w:sz w:val="24"/>
      <w:lang w:eastAsia="cs-CZ"/>
    </w:rPr>
  </w:style>
  <w:style w:type="paragraph" w:styleId="Nadpis3">
    <w:name w:val="heading 3"/>
    <w:basedOn w:val="Normln"/>
    <w:link w:val="Nadpis3Char"/>
    <w:uiPriority w:val="9"/>
    <w:qFormat/>
    <w:rsid w:val="00D43E1F"/>
    <w:pPr>
      <w:spacing w:before="100" w:beforeAutospacing="1" w:after="100" w:afterAutospacing="1" w:line="240" w:lineRule="auto"/>
      <w:ind w:left="0" w:right="0" w:firstLine="0"/>
      <w:jc w:val="left"/>
      <w:outlineLvl w:val="2"/>
    </w:pPr>
    <w:rPr>
      <w:rFonts w:ascii="Times New Roman" w:eastAsia="Times New Roman" w:hAnsi="Times New Roman" w:cs="Times New Roman"/>
      <w:b/>
      <w:bCs/>
      <w:color w:val="auto"/>
      <w:sz w:val="27"/>
      <w:szCs w:val="27"/>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sid w:val="0086799E"/>
    <w:pPr>
      <w:spacing w:after="0" w:line="240" w:lineRule="auto"/>
    </w:pPr>
    <w:rPr>
      <w:rFonts w:eastAsiaTheme="minorEastAsia"/>
      <w:lang w:eastAsia="cs-CZ"/>
    </w:rPr>
    <w:tblPr>
      <w:tblCellMar>
        <w:top w:w="0" w:type="dxa"/>
        <w:left w:w="0" w:type="dxa"/>
        <w:bottom w:w="0" w:type="dxa"/>
        <w:right w:w="0" w:type="dxa"/>
      </w:tblCellMar>
    </w:tblPr>
  </w:style>
  <w:style w:type="paragraph" w:styleId="Zhlav">
    <w:name w:val="header"/>
    <w:basedOn w:val="Normln"/>
    <w:link w:val="ZhlavChar"/>
    <w:uiPriority w:val="99"/>
    <w:unhideWhenUsed/>
    <w:rsid w:val="008679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6799E"/>
    <w:rPr>
      <w:rFonts w:ascii="Calibri" w:eastAsia="Calibri" w:hAnsi="Calibri" w:cs="Calibri"/>
      <w:color w:val="000000"/>
      <w:sz w:val="24"/>
      <w:lang w:eastAsia="cs-CZ"/>
    </w:rPr>
  </w:style>
  <w:style w:type="paragraph" w:styleId="Zpat">
    <w:name w:val="footer"/>
    <w:basedOn w:val="Normln"/>
    <w:link w:val="ZpatChar"/>
    <w:uiPriority w:val="99"/>
    <w:unhideWhenUsed/>
    <w:rsid w:val="0086799E"/>
    <w:pPr>
      <w:tabs>
        <w:tab w:val="center" w:pos="4536"/>
        <w:tab w:val="right" w:pos="9072"/>
      </w:tabs>
      <w:spacing w:after="0" w:line="240" w:lineRule="auto"/>
    </w:pPr>
  </w:style>
  <w:style w:type="character" w:customStyle="1" w:styleId="ZpatChar">
    <w:name w:val="Zápatí Char"/>
    <w:basedOn w:val="Standardnpsmoodstavce"/>
    <w:link w:val="Zpat"/>
    <w:uiPriority w:val="99"/>
    <w:rsid w:val="0086799E"/>
    <w:rPr>
      <w:rFonts w:ascii="Calibri" w:eastAsia="Calibri" w:hAnsi="Calibri" w:cs="Calibri"/>
      <w:color w:val="000000"/>
      <w:sz w:val="24"/>
      <w:lang w:eastAsia="cs-CZ"/>
    </w:rPr>
  </w:style>
  <w:style w:type="paragraph" w:styleId="Normlnweb">
    <w:name w:val="Normal (Web)"/>
    <w:basedOn w:val="Normln"/>
    <w:uiPriority w:val="99"/>
    <w:unhideWhenUsed/>
    <w:rsid w:val="00B5651A"/>
    <w:pPr>
      <w:spacing w:before="100" w:beforeAutospacing="1" w:after="100" w:afterAutospacing="1" w:line="240" w:lineRule="auto"/>
      <w:ind w:left="0" w:right="0" w:firstLine="0"/>
      <w:jc w:val="left"/>
    </w:pPr>
    <w:rPr>
      <w:rFonts w:ascii="Times New Roman" w:eastAsiaTheme="minorHAnsi" w:hAnsi="Times New Roman" w:cs="Times New Roman"/>
      <w:color w:val="auto"/>
      <w:szCs w:val="24"/>
    </w:rPr>
  </w:style>
  <w:style w:type="table" w:styleId="Mkatabulky">
    <w:name w:val="Table Grid"/>
    <w:basedOn w:val="Normlntabulka"/>
    <w:uiPriority w:val="39"/>
    <w:rsid w:val="00B565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rsid w:val="00D43E1F"/>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D43E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8464">
      <w:bodyDiv w:val="1"/>
      <w:marLeft w:val="0"/>
      <w:marRight w:val="0"/>
      <w:marTop w:val="0"/>
      <w:marBottom w:val="0"/>
      <w:divBdr>
        <w:top w:val="none" w:sz="0" w:space="0" w:color="auto"/>
        <w:left w:val="none" w:sz="0" w:space="0" w:color="auto"/>
        <w:bottom w:val="none" w:sz="0" w:space="0" w:color="auto"/>
        <w:right w:val="none" w:sz="0" w:space="0" w:color="auto"/>
      </w:divBdr>
    </w:div>
    <w:div w:id="189145910">
      <w:bodyDiv w:val="1"/>
      <w:marLeft w:val="0"/>
      <w:marRight w:val="0"/>
      <w:marTop w:val="0"/>
      <w:marBottom w:val="0"/>
      <w:divBdr>
        <w:top w:val="none" w:sz="0" w:space="0" w:color="auto"/>
        <w:left w:val="none" w:sz="0" w:space="0" w:color="auto"/>
        <w:bottom w:val="none" w:sz="0" w:space="0" w:color="auto"/>
        <w:right w:val="none" w:sz="0" w:space="0" w:color="auto"/>
      </w:divBdr>
    </w:div>
    <w:div w:id="291249736">
      <w:bodyDiv w:val="1"/>
      <w:marLeft w:val="0"/>
      <w:marRight w:val="0"/>
      <w:marTop w:val="0"/>
      <w:marBottom w:val="0"/>
      <w:divBdr>
        <w:top w:val="none" w:sz="0" w:space="0" w:color="auto"/>
        <w:left w:val="none" w:sz="0" w:space="0" w:color="auto"/>
        <w:bottom w:val="none" w:sz="0" w:space="0" w:color="auto"/>
        <w:right w:val="none" w:sz="0" w:space="0" w:color="auto"/>
      </w:divBdr>
    </w:div>
    <w:div w:id="391393567">
      <w:bodyDiv w:val="1"/>
      <w:marLeft w:val="0"/>
      <w:marRight w:val="0"/>
      <w:marTop w:val="0"/>
      <w:marBottom w:val="0"/>
      <w:divBdr>
        <w:top w:val="none" w:sz="0" w:space="0" w:color="auto"/>
        <w:left w:val="none" w:sz="0" w:space="0" w:color="auto"/>
        <w:bottom w:val="none" w:sz="0" w:space="0" w:color="auto"/>
        <w:right w:val="none" w:sz="0" w:space="0" w:color="auto"/>
      </w:divBdr>
    </w:div>
    <w:div w:id="826627269">
      <w:bodyDiv w:val="1"/>
      <w:marLeft w:val="0"/>
      <w:marRight w:val="0"/>
      <w:marTop w:val="0"/>
      <w:marBottom w:val="0"/>
      <w:divBdr>
        <w:top w:val="none" w:sz="0" w:space="0" w:color="auto"/>
        <w:left w:val="none" w:sz="0" w:space="0" w:color="auto"/>
        <w:bottom w:val="none" w:sz="0" w:space="0" w:color="auto"/>
        <w:right w:val="none" w:sz="0" w:space="0" w:color="auto"/>
      </w:divBdr>
    </w:div>
    <w:div w:id="831987986">
      <w:bodyDiv w:val="1"/>
      <w:marLeft w:val="0"/>
      <w:marRight w:val="0"/>
      <w:marTop w:val="0"/>
      <w:marBottom w:val="0"/>
      <w:divBdr>
        <w:top w:val="none" w:sz="0" w:space="0" w:color="auto"/>
        <w:left w:val="none" w:sz="0" w:space="0" w:color="auto"/>
        <w:bottom w:val="none" w:sz="0" w:space="0" w:color="auto"/>
        <w:right w:val="none" w:sz="0" w:space="0" w:color="auto"/>
      </w:divBdr>
    </w:div>
    <w:div w:id="855464732">
      <w:bodyDiv w:val="1"/>
      <w:marLeft w:val="0"/>
      <w:marRight w:val="0"/>
      <w:marTop w:val="0"/>
      <w:marBottom w:val="0"/>
      <w:divBdr>
        <w:top w:val="none" w:sz="0" w:space="0" w:color="auto"/>
        <w:left w:val="none" w:sz="0" w:space="0" w:color="auto"/>
        <w:bottom w:val="none" w:sz="0" w:space="0" w:color="auto"/>
        <w:right w:val="none" w:sz="0" w:space="0" w:color="auto"/>
      </w:divBdr>
    </w:div>
    <w:div w:id="1180393442">
      <w:bodyDiv w:val="1"/>
      <w:marLeft w:val="0"/>
      <w:marRight w:val="0"/>
      <w:marTop w:val="0"/>
      <w:marBottom w:val="0"/>
      <w:divBdr>
        <w:top w:val="none" w:sz="0" w:space="0" w:color="auto"/>
        <w:left w:val="none" w:sz="0" w:space="0" w:color="auto"/>
        <w:bottom w:val="none" w:sz="0" w:space="0" w:color="auto"/>
        <w:right w:val="none" w:sz="0" w:space="0" w:color="auto"/>
      </w:divBdr>
    </w:div>
    <w:div w:id="1340699400">
      <w:bodyDiv w:val="1"/>
      <w:marLeft w:val="0"/>
      <w:marRight w:val="0"/>
      <w:marTop w:val="0"/>
      <w:marBottom w:val="0"/>
      <w:divBdr>
        <w:top w:val="none" w:sz="0" w:space="0" w:color="auto"/>
        <w:left w:val="none" w:sz="0" w:space="0" w:color="auto"/>
        <w:bottom w:val="none" w:sz="0" w:space="0" w:color="auto"/>
        <w:right w:val="none" w:sz="0" w:space="0" w:color="auto"/>
      </w:divBdr>
    </w:div>
    <w:div w:id="1422484128">
      <w:bodyDiv w:val="1"/>
      <w:marLeft w:val="0"/>
      <w:marRight w:val="0"/>
      <w:marTop w:val="0"/>
      <w:marBottom w:val="0"/>
      <w:divBdr>
        <w:top w:val="none" w:sz="0" w:space="0" w:color="auto"/>
        <w:left w:val="none" w:sz="0" w:space="0" w:color="auto"/>
        <w:bottom w:val="none" w:sz="0" w:space="0" w:color="auto"/>
        <w:right w:val="none" w:sz="0" w:space="0" w:color="auto"/>
      </w:divBdr>
    </w:div>
    <w:div w:id="1471900975">
      <w:bodyDiv w:val="1"/>
      <w:marLeft w:val="0"/>
      <w:marRight w:val="0"/>
      <w:marTop w:val="0"/>
      <w:marBottom w:val="0"/>
      <w:divBdr>
        <w:top w:val="none" w:sz="0" w:space="0" w:color="auto"/>
        <w:left w:val="none" w:sz="0" w:space="0" w:color="auto"/>
        <w:bottom w:val="none" w:sz="0" w:space="0" w:color="auto"/>
        <w:right w:val="none" w:sz="0" w:space="0" w:color="auto"/>
      </w:divBdr>
    </w:div>
    <w:div w:id="1527599564">
      <w:bodyDiv w:val="1"/>
      <w:marLeft w:val="0"/>
      <w:marRight w:val="0"/>
      <w:marTop w:val="0"/>
      <w:marBottom w:val="0"/>
      <w:divBdr>
        <w:top w:val="none" w:sz="0" w:space="0" w:color="auto"/>
        <w:left w:val="none" w:sz="0" w:space="0" w:color="auto"/>
        <w:bottom w:val="none" w:sz="0" w:space="0" w:color="auto"/>
        <w:right w:val="none" w:sz="0" w:space="0" w:color="auto"/>
      </w:divBdr>
    </w:div>
    <w:div w:id="1607345277">
      <w:bodyDiv w:val="1"/>
      <w:marLeft w:val="0"/>
      <w:marRight w:val="0"/>
      <w:marTop w:val="0"/>
      <w:marBottom w:val="0"/>
      <w:divBdr>
        <w:top w:val="none" w:sz="0" w:space="0" w:color="auto"/>
        <w:left w:val="none" w:sz="0" w:space="0" w:color="auto"/>
        <w:bottom w:val="none" w:sz="0" w:space="0" w:color="auto"/>
        <w:right w:val="none" w:sz="0" w:space="0" w:color="auto"/>
      </w:divBdr>
    </w:div>
    <w:div w:id="1708794275">
      <w:bodyDiv w:val="1"/>
      <w:marLeft w:val="0"/>
      <w:marRight w:val="0"/>
      <w:marTop w:val="0"/>
      <w:marBottom w:val="0"/>
      <w:divBdr>
        <w:top w:val="none" w:sz="0" w:space="0" w:color="auto"/>
        <w:left w:val="none" w:sz="0" w:space="0" w:color="auto"/>
        <w:bottom w:val="none" w:sz="0" w:space="0" w:color="auto"/>
        <w:right w:val="none" w:sz="0" w:space="0" w:color="auto"/>
      </w:divBdr>
    </w:div>
    <w:div w:id="1755082434">
      <w:bodyDiv w:val="1"/>
      <w:marLeft w:val="0"/>
      <w:marRight w:val="0"/>
      <w:marTop w:val="0"/>
      <w:marBottom w:val="0"/>
      <w:divBdr>
        <w:top w:val="none" w:sz="0" w:space="0" w:color="auto"/>
        <w:left w:val="none" w:sz="0" w:space="0" w:color="auto"/>
        <w:bottom w:val="none" w:sz="0" w:space="0" w:color="auto"/>
        <w:right w:val="none" w:sz="0" w:space="0" w:color="auto"/>
      </w:divBdr>
    </w:div>
    <w:div w:id="1901401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iacomenia.cz/"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nadace.cz/"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646</Words>
  <Characters>3817</Characters>
  <Application>Microsoft Office Word</Application>
  <DocSecurity>0</DocSecurity>
  <Lines>31</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Nela Kadlecová</dc:creator>
  <cp:keywords/>
  <dc:description/>
  <cp:lastModifiedBy>deny moucha</cp:lastModifiedBy>
  <cp:revision>2</cp:revision>
  <cp:lastPrinted>2018-02-14T10:57:00Z</cp:lastPrinted>
  <dcterms:created xsi:type="dcterms:W3CDTF">2022-10-20T16:44:00Z</dcterms:created>
  <dcterms:modified xsi:type="dcterms:W3CDTF">2022-10-20T16:44:00Z</dcterms:modified>
</cp:coreProperties>
</file>